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Elkhart County Public Swimming Pool Operators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FROM</w:t>
      </w:r>
      <w:proofErr w:type="gramStart"/>
      <w:r>
        <w:rPr>
          <w:rFonts w:ascii="Times New Roman" w:hAnsi="Times New Roman" w:cs="Times New Roman"/>
        </w:rPr>
        <w:t>:Elkhart</w:t>
      </w:r>
      <w:proofErr w:type="spellEnd"/>
      <w:proofErr w:type="gramEnd"/>
      <w:r>
        <w:rPr>
          <w:rFonts w:ascii="Times New Roman" w:hAnsi="Times New Roman" w:cs="Times New Roman"/>
        </w:rPr>
        <w:t xml:space="preserve"> County Health Department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Pool Operator Information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2008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legal responsibility of public pool owners and operators to ensure that the following items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addressed.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550">
        <w:rPr>
          <w:rFonts w:ascii="Times New Roman" w:hAnsi="Times New Roman" w:cs="Times New Roman"/>
          <w:b/>
        </w:rPr>
        <w:t>Weekly Bacterial Sample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A weekly bacterial sample must be collected and analyzed by an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certified Environmental Microbiology lab. (List available at the Elkhart County Health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Department).</w:t>
      </w:r>
      <w:proofErr w:type="gramEnd"/>
      <w:r>
        <w:rPr>
          <w:rFonts w:ascii="Times New Roman" w:hAnsi="Times New Roman" w:cs="Times New Roman"/>
        </w:rPr>
        <w:t xml:space="preserve"> A copy of the result must be sent to the Elkhart County Health Department.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550">
        <w:rPr>
          <w:rFonts w:ascii="Times New Roman" w:hAnsi="Times New Roman" w:cs="Times New Roman"/>
          <w:b/>
        </w:rPr>
        <w:t>Log Sheets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Daily log sheets must be kept on pool chemistry and operation and must be available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inspection upon request along with bacterial sample result copies. Disinfectant and pH levels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must</w:t>
      </w:r>
      <w:proofErr w:type="gramEnd"/>
      <w:r>
        <w:rPr>
          <w:rFonts w:ascii="Times New Roman" w:hAnsi="Times New Roman" w:cs="Times New Roman"/>
        </w:rPr>
        <w:t xml:space="preserve"> be checked daily before the pool is open and at least one other time during the day. Spa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disinfectant</w:t>
      </w:r>
      <w:proofErr w:type="gramEnd"/>
      <w:r>
        <w:rPr>
          <w:rFonts w:ascii="Times New Roman" w:hAnsi="Times New Roman" w:cs="Times New Roman"/>
        </w:rPr>
        <w:t xml:space="preserve"> and pH levels must be checked three times daily. Combined chlorine must be tested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least twice a week, and alkalinity at least once a week. These readings must be logged on an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approved</w:t>
      </w:r>
      <w:proofErr w:type="gramEnd"/>
      <w:r>
        <w:rPr>
          <w:rFonts w:ascii="Times New Roman" w:hAnsi="Times New Roman" w:cs="Times New Roman"/>
        </w:rPr>
        <w:t xml:space="preserve"> log sheet.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550">
        <w:rPr>
          <w:rFonts w:ascii="Times New Roman" w:hAnsi="Times New Roman" w:cs="Times New Roman"/>
          <w:b/>
        </w:rPr>
        <w:t>Operator on Duty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A responsible trained operator must be on the premises at all times when the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pool</w:t>
      </w:r>
      <w:proofErr w:type="gramEnd"/>
      <w:r>
        <w:rPr>
          <w:rFonts w:ascii="Times New Roman" w:hAnsi="Times New Roman" w:cs="Times New Roman"/>
        </w:rPr>
        <w:t xml:space="preserve"> is open. The operator must check disinfectant and pH levels and adjust chemistry as needed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close the pool in an emergency.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550">
        <w:rPr>
          <w:rFonts w:ascii="Times New Roman" w:hAnsi="Times New Roman" w:cs="Times New Roman"/>
          <w:b/>
        </w:rPr>
        <w:t>Vacuuming/Skimming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All visible dirt must be vacuumed from the pool bottom prior to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operation</w:t>
      </w:r>
      <w:proofErr w:type="gramEnd"/>
      <w:r>
        <w:rPr>
          <w:rFonts w:ascii="Times New Roman" w:hAnsi="Times New Roman" w:cs="Times New Roman"/>
        </w:rPr>
        <w:t>. All floating debris must be continuously removed and skimmed when needed.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550">
        <w:rPr>
          <w:rFonts w:ascii="Times New Roman" w:hAnsi="Times New Roman" w:cs="Times New Roman"/>
          <w:b/>
        </w:rPr>
        <w:t>Water Clarity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If pool water becomes cloudy to the point where the main drain is not clearly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visible</w:t>
      </w:r>
      <w:proofErr w:type="gramEnd"/>
      <w:r>
        <w:rPr>
          <w:rFonts w:ascii="Times New Roman" w:hAnsi="Times New Roman" w:cs="Times New Roman"/>
        </w:rPr>
        <w:t>, the pool must be closed until the proper clarity is achieved.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550">
        <w:rPr>
          <w:rFonts w:ascii="Times New Roman" w:hAnsi="Times New Roman" w:cs="Times New Roman"/>
          <w:b/>
        </w:rPr>
        <w:t>Disinfectant Level</w:t>
      </w:r>
      <w:r>
        <w:rPr>
          <w:rFonts w:ascii="Times New Roman" w:hAnsi="Times New Roman" w:cs="Times New Roman"/>
        </w:rPr>
        <w:t xml:space="preserve">:  </w:t>
      </w:r>
      <w:bookmarkStart w:id="0" w:name="_GoBack"/>
      <w:bookmarkEnd w:id="0"/>
      <w:r>
        <w:rPr>
          <w:rFonts w:ascii="Times New Roman" w:hAnsi="Times New Roman" w:cs="Times New Roman"/>
        </w:rPr>
        <w:t>If the disinfectant level drops below the level required for the type of pool in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question</w:t>
      </w:r>
      <w:proofErr w:type="gramEnd"/>
      <w:r>
        <w:rPr>
          <w:rFonts w:ascii="Times New Roman" w:hAnsi="Times New Roman" w:cs="Times New Roman"/>
        </w:rPr>
        <w:t>, the pool shall be cleared of swimmers until the appropriate level is obtained. If the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disinfectant</w:t>
      </w:r>
      <w:proofErr w:type="gramEnd"/>
      <w:r>
        <w:rPr>
          <w:rFonts w:ascii="Times New Roman" w:hAnsi="Times New Roman" w:cs="Times New Roman"/>
        </w:rPr>
        <w:t xml:space="preserve"> level falls below 0.5 ppm chlorine, or below readable levels the pool shall be closed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super chlorinated for 24 hours. The chlorine level must fall back down to no more than 7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ppm</w:t>
      </w:r>
      <w:proofErr w:type="gramEnd"/>
      <w:r>
        <w:rPr>
          <w:rFonts w:ascii="Times New Roman" w:hAnsi="Times New Roman" w:cs="Times New Roman"/>
        </w:rPr>
        <w:t xml:space="preserve"> prior to reopening pool.</w:t>
      </w: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550" w:rsidRDefault="003A5550" w:rsidP="003A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further information and log sheets please contact ECHD, 4230 Elkhart Road Goshen, IN</w:t>
      </w:r>
    </w:p>
    <w:p w:rsidR="00D2479F" w:rsidRDefault="003A5550" w:rsidP="003A5550">
      <w:r>
        <w:rPr>
          <w:rFonts w:ascii="Times New Roman" w:hAnsi="Times New Roman" w:cs="Times New Roman"/>
        </w:rPr>
        <w:t>46526, 574-</w:t>
      </w:r>
      <w:r>
        <w:rPr>
          <w:rFonts w:ascii="Times New Roman" w:hAnsi="Times New Roman" w:cs="Times New Roman"/>
        </w:rPr>
        <w:t>971-4600</w:t>
      </w:r>
    </w:p>
    <w:sectPr w:rsidR="00D2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50"/>
    <w:rsid w:val="003A5550"/>
    <w:rsid w:val="008E6391"/>
    <w:rsid w:val="00E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Canter</dc:creator>
  <cp:lastModifiedBy>Melissa Canter</cp:lastModifiedBy>
  <cp:revision>1</cp:revision>
  <dcterms:created xsi:type="dcterms:W3CDTF">2018-09-28T14:43:00Z</dcterms:created>
  <dcterms:modified xsi:type="dcterms:W3CDTF">2018-09-28T14:48:00Z</dcterms:modified>
</cp:coreProperties>
</file>